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C6FF8" w14:textId="77777777" w:rsidR="009C5727" w:rsidRPr="00CC209A" w:rsidRDefault="009C5727" w:rsidP="009C5727">
      <w:pPr>
        <w:pStyle w:val="NoSpacing"/>
        <w:rPr>
          <w:rFonts w:ascii="Arial" w:hAnsi="Arial" w:cs="Arial"/>
          <w:sz w:val="24"/>
          <w:szCs w:val="24"/>
        </w:rPr>
      </w:pPr>
      <w:r w:rsidRPr="00CC209A">
        <w:rPr>
          <w:rFonts w:ascii="Arial" w:hAnsi="Arial" w:cs="Arial"/>
          <w:sz w:val="24"/>
          <w:szCs w:val="24"/>
        </w:rPr>
        <w:t>How to Eat Healthy Without Restrictions</w:t>
      </w:r>
    </w:p>
    <w:p w14:paraId="486267BE" w14:textId="77777777" w:rsidR="004878C1" w:rsidRPr="00CC209A" w:rsidRDefault="004878C1" w:rsidP="009C5727">
      <w:pPr>
        <w:pStyle w:val="NoSpacing"/>
        <w:rPr>
          <w:rFonts w:ascii="Arial" w:hAnsi="Arial" w:cs="Arial"/>
          <w:sz w:val="24"/>
          <w:szCs w:val="24"/>
        </w:rPr>
      </w:pPr>
    </w:p>
    <w:p w14:paraId="294174D8" w14:textId="77777777" w:rsidR="004878C1" w:rsidRPr="00CC209A" w:rsidRDefault="004878C1" w:rsidP="009C5727">
      <w:pPr>
        <w:pStyle w:val="NoSpacing"/>
        <w:rPr>
          <w:rFonts w:ascii="Arial" w:hAnsi="Arial" w:cs="Arial"/>
          <w:sz w:val="24"/>
          <w:szCs w:val="24"/>
        </w:rPr>
      </w:pPr>
    </w:p>
    <w:p w14:paraId="4F88535F"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t>The idea of eating healthy often gets tied to restrictions and rules. But it's entirely possible to eat nutritiously without feeling deprived or following a stringent diet. Let's explore how you can maintain a healthy diet without imposing harsh restrictions on yourself.</w:t>
      </w:r>
    </w:p>
    <w:p w14:paraId="3BF339C1" w14:textId="77777777" w:rsidR="007818BF" w:rsidRPr="00CC209A" w:rsidRDefault="007818BF" w:rsidP="007818BF">
      <w:pPr>
        <w:pStyle w:val="NoSpacing"/>
        <w:rPr>
          <w:rFonts w:ascii="Arial" w:hAnsi="Arial" w:cs="Arial"/>
          <w:sz w:val="24"/>
          <w:szCs w:val="24"/>
        </w:rPr>
      </w:pPr>
    </w:p>
    <w:p w14:paraId="67B3DD4E" w14:textId="77777777" w:rsidR="00D46908" w:rsidRPr="00CC209A" w:rsidRDefault="00D46908" w:rsidP="007818BF">
      <w:pPr>
        <w:pStyle w:val="NoSpacing"/>
        <w:rPr>
          <w:rFonts w:ascii="Arial" w:hAnsi="Arial" w:cs="Arial"/>
          <w:sz w:val="24"/>
          <w:szCs w:val="24"/>
        </w:rPr>
      </w:pPr>
    </w:p>
    <w:p w14:paraId="7CFB7D92" w14:textId="77777777" w:rsidR="007818BF" w:rsidRPr="00CC209A" w:rsidRDefault="007818BF" w:rsidP="007818BF">
      <w:pPr>
        <w:pStyle w:val="NoSpacing"/>
        <w:rPr>
          <w:rFonts w:ascii="Arial" w:hAnsi="Arial" w:cs="Arial"/>
          <w:b/>
          <w:bCs/>
          <w:sz w:val="24"/>
          <w:szCs w:val="24"/>
        </w:rPr>
      </w:pPr>
      <w:r w:rsidRPr="00CC209A">
        <w:rPr>
          <w:rFonts w:ascii="Arial" w:hAnsi="Arial" w:cs="Arial"/>
          <w:b/>
          <w:bCs/>
          <w:sz w:val="24"/>
          <w:szCs w:val="24"/>
        </w:rPr>
        <w:t>Prepare Most of Your Own Meals</w:t>
      </w:r>
    </w:p>
    <w:p w14:paraId="570D4FC9" w14:textId="77777777" w:rsidR="007818BF" w:rsidRPr="00CC209A" w:rsidRDefault="007818BF" w:rsidP="007818BF">
      <w:pPr>
        <w:pStyle w:val="NoSpacing"/>
        <w:rPr>
          <w:rFonts w:ascii="Arial" w:hAnsi="Arial" w:cs="Arial"/>
          <w:sz w:val="24"/>
          <w:szCs w:val="24"/>
        </w:rPr>
      </w:pPr>
    </w:p>
    <w:p w14:paraId="34BAB4B3"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t>When you cook at home, you have full control over the ingredients and portions. This freedom allows you to make meals that are tasty and good for you. Experiment with different recipes, adding plenty of colorful veggies, lean proteins, and whole grains. Meal prep can also be a lifesaver, allowing you to have nutritious meals ready when hunger strikes, which can reduce the chances of reaching for less healthy options.</w:t>
      </w:r>
    </w:p>
    <w:p w14:paraId="79B31954" w14:textId="77777777" w:rsidR="007818BF" w:rsidRPr="00CC209A" w:rsidRDefault="007818BF" w:rsidP="007818BF">
      <w:pPr>
        <w:pStyle w:val="NoSpacing"/>
        <w:rPr>
          <w:rFonts w:ascii="Arial" w:hAnsi="Arial" w:cs="Arial"/>
          <w:sz w:val="24"/>
          <w:szCs w:val="24"/>
        </w:rPr>
      </w:pPr>
    </w:p>
    <w:p w14:paraId="357E619C" w14:textId="77777777" w:rsidR="00D46908" w:rsidRPr="00CC209A" w:rsidRDefault="00D46908" w:rsidP="007818BF">
      <w:pPr>
        <w:pStyle w:val="NoSpacing"/>
        <w:rPr>
          <w:rFonts w:ascii="Arial" w:hAnsi="Arial" w:cs="Arial"/>
          <w:sz w:val="24"/>
          <w:szCs w:val="24"/>
        </w:rPr>
      </w:pPr>
    </w:p>
    <w:p w14:paraId="66DFB7B4" w14:textId="77777777" w:rsidR="007818BF" w:rsidRPr="00CC209A" w:rsidRDefault="007818BF" w:rsidP="007818BF">
      <w:pPr>
        <w:pStyle w:val="NoSpacing"/>
        <w:rPr>
          <w:rFonts w:ascii="Arial" w:hAnsi="Arial" w:cs="Arial"/>
          <w:b/>
          <w:bCs/>
          <w:sz w:val="24"/>
          <w:szCs w:val="24"/>
        </w:rPr>
      </w:pPr>
      <w:r w:rsidRPr="00CC209A">
        <w:rPr>
          <w:rFonts w:ascii="Arial" w:hAnsi="Arial" w:cs="Arial"/>
          <w:b/>
          <w:bCs/>
          <w:sz w:val="24"/>
          <w:szCs w:val="24"/>
        </w:rPr>
        <w:t>Focus on What You Add, Not Take Away</w:t>
      </w:r>
    </w:p>
    <w:p w14:paraId="2F976EE6" w14:textId="77777777" w:rsidR="007818BF" w:rsidRPr="00CC209A" w:rsidRDefault="007818BF" w:rsidP="007818BF">
      <w:pPr>
        <w:pStyle w:val="NoSpacing"/>
        <w:rPr>
          <w:rFonts w:ascii="Arial" w:hAnsi="Arial" w:cs="Arial"/>
          <w:sz w:val="24"/>
          <w:szCs w:val="24"/>
        </w:rPr>
      </w:pPr>
    </w:p>
    <w:p w14:paraId="5F8646B8"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t>Rather than thinking about what you can't or shouldn't eat, focus on what you can add to your meals to make them more nutritious. Adding a side salad, an extra serving of vegetables, or a handful of nuts can boost your meal's nutritional value. Think of these additions as a way of nourishing your body and providing it with the nutrients it needs, rather than as restrictions.</w:t>
      </w:r>
    </w:p>
    <w:p w14:paraId="3D53E087" w14:textId="77777777" w:rsidR="007818BF" w:rsidRPr="00CC209A" w:rsidRDefault="007818BF" w:rsidP="007818BF">
      <w:pPr>
        <w:pStyle w:val="NoSpacing"/>
        <w:rPr>
          <w:rFonts w:ascii="Arial" w:hAnsi="Arial" w:cs="Arial"/>
          <w:sz w:val="24"/>
          <w:szCs w:val="24"/>
        </w:rPr>
      </w:pPr>
    </w:p>
    <w:p w14:paraId="0294C719" w14:textId="77777777" w:rsidR="00D46908" w:rsidRPr="00CC209A" w:rsidRDefault="00D46908" w:rsidP="007818BF">
      <w:pPr>
        <w:pStyle w:val="NoSpacing"/>
        <w:rPr>
          <w:rFonts w:ascii="Arial" w:hAnsi="Arial" w:cs="Arial"/>
          <w:sz w:val="24"/>
          <w:szCs w:val="24"/>
        </w:rPr>
      </w:pPr>
    </w:p>
    <w:p w14:paraId="55D97328" w14:textId="77777777" w:rsidR="007818BF" w:rsidRPr="00CC209A" w:rsidRDefault="007818BF" w:rsidP="007818BF">
      <w:pPr>
        <w:pStyle w:val="NoSpacing"/>
        <w:rPr>
          <w:rFonts w:ascii="Arial" w:hAnsi="Arial" w:cs="Arial"/>
          <w:b/>
          <w:bCs/>
          <w:sz w:val="24"/>
          <w:szCs w:val="24"/>
        </w:rPr>
      </w:pPr>
      <w:r w:rsidRPr="00CC209A">
        <w:rPr>
          <w:rFonts w:ascii="Arial" w:hAnsi="Arial" w:cs="Arial"/>
          <w:b/>
          <w:bCs/>
          <w:sz w:val="24"/>
          <w:szCs w:val="24"/>
        </w:rPr>
        <w:t>Choose Your Food and Eat Mindfully</w:t>
      </w:r>
    </w:p>
    <w:p w14:paraId="1223B6C0" w14:textId="77777777" w:rsidR="007818BF" w:rsidRPr="00CC209A" w:rsidRDefault="007818BF" w:rsidP="007818BF">
      <w:pPr>
        <w:pStyle w:val="NoSpacing"/>
        <w:rPr>
          <w:rFonts w:ascii="Arial" w:hAnsi="Arial" w:cs="Arial"/>
          <w:sz w:val="24"/>
          <w:szCs w:val="24"/>
        </w:rPr>
      </w:pPr>
    </w:p>
    <w:p w14:paraId="7F26A8D5"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t>Being mindful about what you eat is a powerful tool in maintaining a healthy diet without restrictions. Mindful eating involves paying full attention to the experience of eating and drinking, both inside and outside the body. This means choosing food for both its enjoyment and its health benefits, eating slowly and without distraction, and learning to cope with guilt and anxiety about food.</w:t>
      </w:r>
    </w:p>
    <w:p w14:paraId="0927DF5B" w14:textId="77777777" w:rsidR="007818BF" w:rsidRPr="00CC209A" w:rsidRDefault="007818BF" w:rsidP="007818BF">
      <w:pPr>
        <w:pStyle w:val="NoSpacing"/>
        <w:rPr>
          <w:rFonts w:ascii="Arial" w:hAnsi="Arial" w:cs="Arial"/>
          <w:sz w:val="24"/>
          <w:szCs w:val="24"/>
        </w:rPr>
      </w:pPr>
    </w:p>
    <w:p w14:paraId="3589C23B" w14:textId="77777777" w:rsidR="00D46908" w:rsidRPr="00CC209A" w:rsidRDefault="00D46908" w:rsidP="007818BF">
      <w:pPr>
        <w:pStyle w:val="NoSpacing"/>
        <w:rPr>
          <w:rFonts w:ascii="Arial" w:hAnsi="Arial" w:cs="Arial"/>
          <w:sz w:val="24"/>
          <w:szCs w:val="24"/>
        </w:rPr>
      </w:pPr>
    </w:p>
    <w:p w14:paraId="59B04FCB" w14:textId="77777777" w:rsidR="007818BF" w:rsidRPr="00CC209A" w:rsidRDefault="007818BF" w:rsidP="007818BF">
      <w:pPr>
        <w:pStyle w:val="NoSpacing"/>
        <w:rPr>
          <w:rFonts w:ascii="Arial" w:hAnsi="Arial" w:cs="Arial"/>
          <w:b/>
          <w:bCs/>
          <w:sz w:val="24"/>
          <w:szCs w:val="24"/>
        </w:rPr>
      </w:pPr>
      <w:r w:rsidRPr="00CC209A">
        <w:rPr>
          <w:rFonts w:ascii="Arial" w:hAnsi="Arial" w:cs="Arial"/>
          <w:b/>
          <w:bCs/>
          <w:sz w:val="24"/>
          <w:szCs w:val="24"/>
        </w:rPr>
        <w:t>Pay Attention to the Suggested Serving Sizes</w:t>
      </w:r>
    </w:p>
    <w:p w14:paraId="5BF1FF41" w14:textId="77777777" w:rsidR="007818BF" w:rsidRPr="00CC209A" w:rsidRDefault="007818BF" w:rsidP="007818BF">
      <w:pPr>
        <w:pStyle w:val="NoSpacing"/>
        <w:rPr>
          <w:rFonts w:ascii="Arial" w:hAnsi="Arial" w:cs="Arial"/>
          <w:sz w:val="24"/>
          <w:szCs w:val="24"/>
        </w:rPr>
      </w:pPr>
    </w:p>
    <w:p w14:paraId="6DDA38A7"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t>Reading food labels can be a great help in understanding what a serving size should be. This doesn't mean you need to measure or weigh everything you eat, but it can help you understand portion sizes better. For instance, a serving of meat is typically about the size of a deck of cards, while a serving of pasta is roughly the size of your fist.</w:t>
      </w:r>
    </w:p>
    <w:p w14:paraId="67BC48EA" w14:textId="77777777" w:rsidR="007818BF" w:rsidRPr="00CC209A" w:rsidRDefault="007818BF" w:rsidP="007818BF">
      <w:pPr>
        <w:pStyle w:val="NoSpacing"/>
        <w:rPr>
          <w:rFonts w:ascii="Arial" w:hAnsi="Arial" w:cs="Arial"/>
          <w:sz w:val="24"/>
          <w:szCs w:val="24"/>
        </w:rPr>
      </w:pPr>
    </w:p>
    <w:p w14:paraId="24D0178B" w14:textId="77777777" w:rsidR="00D46908" w:rsidRPr="00CC209A" w:rsidRDefault="00D46908" w:rsidP="007818BF">
      <w:pPr>
        <w:pStyle w:val="NoSpacing"/>
        <w:rPr>
          <w:rFonts w:ascii="Arial" w:hAnsi="Arial" w:cs="Arial"/>
          <w:sz w:val="24"/>
          <w:szCs w:val="24"/>
        </w:rPr>
      </w:pPr>
    </w:p>
    <w:p w14:paraId="3D4628BA" w14:textId="77777777" w:rsidR="007818BF" w:rsidRPr="00CC209A" w:rsidRDefault="007818BF" w:rsidP="007818BF">
      <w:pPr>
        <w:pStyle w:val="NoSpacing"/>
        <w:rPr>
          <w:rFonts w:ascii="Arial" w:hAnsi="Arial" w:cs="Arial"/>
          <w:b/>
          <w:bCs/>
          <w:sz w:val="24"/>
          <w:szCs w:val="24"/>
        </w:rPr>
      </w:pPr>
      <w:r w:rsidRPr="00CC209A">
        <w:rPr>
          <w:rFonts w:ascii="Arial" w:hAnsi="Arial" w:cs="Arial"/>
          <w:b/>
          <w:bCs/>
          <w:sz w:val="24"/>
          <w:szCs w:val="24"/>
        </w:rPr>
        <w:t>Listen to Your Body</w:t>
      </w:r>
    </w:p>
    <w:p w14:paraId="47953ABE" w14:textId="77777777" w:rsidR="007818BF" w:rsidRPr="00CC209A" w:rsidRDefault="007818BF" w:rsidP="007818BF">
      <w:pPr>
        <w:pStyle w:val="NoSpacing"/>
        <w:rPr>
          <w:rFonts w:ascii="Arial" w:hAnsi="Arial" w:cs="Arial"/>
          <w:sz w:val="24"/>
          <w:szCs w:val="24"/>
        </w:rPr>
      </w:pPr>
    </w:p>
    <w:p w14:paraId="42FB5654" w14:textId="77777777" w:rsidR="007818BF" w:rsidRPr="00CC209A" w:rsidRDefault="007818BF" w:rsidP="007818BF">
      <w:pPr>
        <w:pStyle w:val="NoSpacing"/>
        <w:rPr>
          <w:rFonts w:ascii="Arial" w:hAnsi="Arial" w:cs="Arial"/>
          <w:sz w:val="24"/>
          <w:szCs w:val="24"/>
        </w:rPr>
      </w:pPr>
      <w:r w:rsidRPr="00CC209A">
        <w:rPr>
          <w:rFonts w:ascii="Arial" w:hAnsi="Arial" w:cs="Arial"/>
          <w:sz w:val="24"/>
          <w:szCs w:val="24"/>
        </w:rPr>
        <w:lastRenderedPageBreak/>
        <w:t xml:space="preserve">Your body is smarter than you think. It sends out signals when it's hungry and when it's full. Pay attention to these cues and eat accordingly. If you're hungry, eat. If you're not, it's okay to skip a meal. Restricting </w:t>
      </w:r>
      <w:proofErr w:type="spellStart"/>
      <w:r w:rsidRPr="00CC209A">
        <w:rPr>
          <w:rFonts w:ascii="Arial" w:hAnsi="Arial" w:cs="Arial"/>
          <w:sz w:val="24"/>
          <w:szCs w:val="24"/>
        </w:rPr>
        <w:t>your</w:t>
      </w:r>
      <w:proofErr w:type="spellEnd"/>
      <w:r w:rsidRPr="00CC209A">
        <w:rPr>
          <w:rFonts w:ascii="Arial" w:hAnsi="Arial" w:cs="Arial"/>
          <w:sz w:val="24"/>
          <w:szCs w:val="24"/>
        </w:rPr>
        <w:t xml:space="preserve"> eating times can lead to overeating later, so listen to your body's signals for the best results.</w:t>
      </w:r>
    </w:p>
    <w:p w14:paraId="3F2B9D0C" w14:textId="77777777" w:rsidR="007818BF" w:rsidRPr="00CC209A" w:rsidRDefault="007818BF" w:rsidP="007818BF">
      <w:pPr>
        <w:pStyle w:val="NoSpacing"/>
        <w:rPr>
          <w:rFonts w:ascii="Arial" w:hAnsi="Arial" w:cs="Arial"/>
          <w:sz w:val="24"/>
          <w:szCs w:val="24"/>
        </w:rPr>
      </w:pPr>
    </w:p>
    <w:p w14:paraId="1447703A" w14:textId="0734A89C" w:rsidR="00A04E68" w:rsidRPr="00CC209A" w:rsidRDefault="007818BF" w:rsidP="007818BF">
      <w:pPr>
        <w:pStyle w:val="NoSpacing"/>
        <w:rPr>
          <w:rFonts w:ascii="Arial" w:hAnsi="Arial" w:cs="Arial"/>
          <w:sz w:val="24"/>
          <w:szCs w:val="24"/>
        </w:rPr>
      </w:pPr>
      <w:r w:rsidRPr="00CC209A">
        <w:rPr>
          <w:rFonts w:ascii="Arial" w:hAnsi="Arial" w:cs="Arial"/>
          <w:sz w:val="24"/>
          <w:szCs w:val="24"/>
        </w:rPr>
        <w:t xml:space="preserve">Eating healthy without restrictions is about making positive choices for your wellbeing. It's about understanding your body and its needs, and nourishing it with wholesome foods that you enjoy. </w:t>
      </w:r>
      <w:proofErr w:type="gramStart"/>
      <w:r w:rsidRPr="00CC209A">
        <w:rPr>
          <w:rFonts w:ascii="Arial" w:hAnsi="Arial" w:cs="Arial"/>
          <w:sz w:val="24"/>
          <w:szCs w:val="24"/>
        </w:rPr>
        <w:t>So</w:t>
      </w:r>
      <w:proofErr w:type="gramEnd"/>
      <w:r w:rsidRPr="00CC209A">
        <w:rPr>
          <w:rFonts w:ascii="Arial" w:hAnsi="Arial" w:cs="Arial"/>
          <w:sz w:val="24"/>
          <w:szCs w:val="24"/>
        </w:rPr>
        <w:t xml:space="preserve"> cook your own meals, focus on the good you can add to your diet, eat mindfully, understand portion sizes, and listen to your body's cues. By doing so, you'll realize that eating healthy doesn't need to be a restrictive practice, but a joyous part of everyday life.</w:t>
      </w:r>
    </w:p>
    <w:p w14:paraId="5BCD6AC4" w14:textId="77777777" w:rsidR="00A04E68" w:rsidRPr="00CC209A" w:rsidRDefault="00A04E68" w:rsidP="009C5727">
      <w:pPr>
        <w:pStyle w:val="NoSpacing"/>
        <w:rPr>
          <w:rFonts w:ascii="Arial" w:hAnsi="Arial" w:cs="Arial"/>
          <w:sz w:val="24"/>
          <w:szCs w:val="24"/>
        </w:rPr>
      </w:pPr>
    </w:p>
    <w:p w14:paraId="12F77D8C" w14:textId="77777777" w:rsidR="00A04E68" w:rsidRPr="00CC209A" w:rsidRDefault="00A04E68" w:rsidP="009C5727">
      <w:pPr>
        <w:pStyle w:val="NoSpacing"/>
        <w:rPr>
          <w:rFonts w:ascii="Arial" w:hAnsi="Arial" w:cs="Arial"/>
          <w:sz w:val="24"/>
          <w:szCs w:val="24"/>
        </w:rPr>
      </w:pPr>
    </w:p>
    <w:sectPr w:rsidR="00A04E68" w:rsidRPr="00CC20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27"/>
    <w:rsid w:val="00072661"/>
    <w:rsid w:val="004878C1"/>
    <w:rsid w:val="00511AB9"/>
    <w:rsid w:val="006C6343"/>
    <w:rsid w:val="007818BF"/>
    <w:rsid w:val="009C5727"/>
    <w:rsid w:val="00A04E68"/>
    <w:rsid w:val="00B872DE"/>
    <w:rsid w:val="00CC209A"/>
    <w:rsid w:val="00D4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912C2"/>
  <w15:chartTrackingRefBased/>
  <w15:docId w15:val="{5CC92E35-0389-4679-B7CC-73255CCFA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57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2023-07-26T15:39:00Z</dcterms:created>
  <dcterms:modified xsi:type="dcterms:W3CDTF">2023-07-28T14:27:00Z</dcterms:modified>
</cp:coreProperties>
</file>